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0B" w:rsidRDefault="007A130B">
      <w:r>
        <w:t>THERMOCHEMISTRY</w:t>
      </w:r>
      <w:r w:rsidR="004E5414">
        <w:t xml:space="preserve"> UNIT</w:t>
      </w:r>
      <w:r>
        <w:t xml:space="preserve">/BIODIESEL </w:t>
      </w:r>
      <w:r w:rsidR="004E5414">
        <w:t xml:space="preserve">PREPARATION </w:t>
      </w:r>
      <w:r>
        <w:t>QUIZ</w:t>
      </w:r>
    </w:p>
    <w:p w:rsidR="007A130B" w:rsidRDefault="007A130B">
      <w:r>
        <w:t>ANSWER EACH QUESTION IN THE SPACES B</w:t>
      </w:r>
      <w:r w:rsidR="009749C9">
        <w:t xml:space="preserve">ELOW. </w:t>
      </w:r>
    </w:p>
    <w:p w:rsidR="007A130B" w:rsidRDefault="007A130B" w:rsidP="007A130B">
      <w:pPr>
        <w:pStyle w:val="ListParagraph"/>
        <w:numPr>
          <w:ilvl w:val="0"/>
          <w:numId w:val="1"/>
        </w:numPr>
      </w:pPr>
      <w:r>
        <w:t xml:space="preserve"> DESCRIBE THE TRANSESTERIFICATION REACTION THAT PRODUCES BIODIESEL.  INCLUDE THE REACTANTS, PRODUCTS AND WHAT PROCEDURES ARE USED TO IMPROVE THE RATE OF REACTION.</w:t>
      </w:r>
    </w:p>
    <w:p w:rsidR="007A130B" w:rsidRPr="00B80950" w:rsidRDefault="00B80950" w:rsidP="007A130B">
      <w:pPr>
        <w:rPr>
          <w:color w:val="FF0000"/>
        </w:rPr>
      </w:pPr>
      <w:r>
        <w:rPr>
          <w:color w:val="FF0000"/>
        </w:rPr>
        <w:t xml:space="preserve">TRANSESTERIFICATION IS THE REACTION BETWEEN SOME TRIGLYCERIDE (VEGETABLE OIL, CANOLA OIL, SUNFLOWER OIL, ETC.) </w:t>
      </w:r>
      <w:proofErr w:type="gramStart"/>
      <w:r>
        <w:rPr>
          <w:color w:val="FF0000"/>
        </w:rPr>
        <w:t>AND METHANOL.</w:t>
      </w:r>
      <w:proofErr w:type="gramEnd"/>
      <w:r>
        <w:rPr>
          <w:color w:val="FF0000"/>
        </w:rPr>
        <w:t xml:space="preserve">  THESE ARE THE REACTANTS.  THE PRODUCTS ARE GLYCEROL AND BIODIESEL.  THE REACTION RATE IS INCREASED BY USING THE CATALYST KOH.  A CATALYST SPEEDS UP A REACTION BY LOWERING THE ACTIVATION ENERGY REQUIRED.  ALSO, THE REACTION IS HEATED AND STIRRED TO INCREASE THE RATE.</w:t>
      </w:r>
    </w:p>
    <w:p w:rsidR="007A130B" w:rsidRDefault="00032C33" w:rsidP="007A130B">
      <w:pPr>
        <w:pStyle w:val="ListParagraph"/>
        <w:numPr>
          <w:ilvl w:val="0"/>
          <w:numId w:val="1"/>
        </w:numPr>
      </w:pPr>
      <w:r>
        <w:t>FROM YOUR READING AND RESEARCH, LIST TWO ADVANTAGES AND TWO DISADVANTAGES OF USING BIODIESEL AS A FUEL.  YOU MAY INCLUDE ECONOMIC, HEALTH OR ENVIRONMENTAL COMMENTS.</w:t>
      </w:r>
    </w:p>
    <w:p w:rsidR="00032C33" w:rsidRDefault="00B80950" w:rsidP="00032C33">
      <w:pPr>
        <w:rPr>
          <w:color w:val="FF0000"/>
        </w:rPr>
      </w:pPr>
      <w:r>
        <w:rPr>
          <w:color w:val="FF0000"/>
        </w:rPr>
        <w:t xml:space="preserve">STUDENT ANSWERS WILL VARY.  ADVANTAGES MAY INCLUDE </w:t>
      </w:r>
    </w:p>
    <w:p w:rsidR="00B80950" w:rsidRDefault="00B80950" w:rsidP="00B8095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CAN BE USED IN EXISTING DIESEL ENGINES</w:t>
      </w:r>
    </w:p>
    <w:p w:rsidR="00B80950" w:rsidRDefault="00B80950" w:rsidP="00B8095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REDUCES AIR POLLUTION GASES</w:t>
      </w:r>
    </w:p>
    <w:p w:rsidR="00B80950" w:rsidRDefault="00B80950" w:rsidP="00B8095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PRODUCES LESS CARBON DIOXIDE THAN PETROLEUM FUELS</w:t>
      </w:r>
    </w:p>
    <w:p w:rsidR="00B80950" w:rsidRDefault="00B80950" w:rsidP="00B8095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USES EXISTING MATERIALS FOR REACTANTS</w:t>
      </w:r>
    </w:p>
    <w:p w:rsidR="00BC1D4F" w:rsidRDefault="00BC1D4F" w:rsidP="00B8095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REDUCES U.S. DEPENDENCE ON FOREIGN OIL</w:t>
      </w:r>
    </w:p>
    <w:p w:rsidR="00B80950" w:rsidRDefault="00B80950" w:rsidP="00B80950">
      <w:pPr>
        <w:rPr>
          <w:color w:val="FF0000"/>
        </w:rPr>
      </w:pPr>
      <w:r>
        <w:rPr>
          <w:color w:val="FF0000"/>
        </w:rPr>
        <w:t>DISADVANTAGES MAY INCLUDE</w:t>
      </w:r>
    </w:p>
    <w:p w:rsidR="00B80950" w:rsidRDefault="00B80950" w:rsidP="00B8095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EXPENSIVE</w:t>
      </w:r>
    </w:p>
    <w:p w:rsidR="00B80950" w:rsidRDefault="00B80950" w:rsidP="00B8095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NOT A LOT OF SELLERS IN OUR AREA</w:t>
      </w:r>
    </w:p>
    <w:p w:rsidR="00B80950" w:rsidRDefault="00BC1D4F" w:rsidP="00B8095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CAN’T BE USED DURING COLD WEATHER</w:t>
      </w:r>
    </w:p>
    <w:p w:rsidR="00BC1D4F" w:rsidRDefault="00BC1D4F" w:rsidP="00B8095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LESS FUEL ECONOMY AND POWER</w:t>
      </w:r>
    </w:p>
    <w:p w:rsidR="00BC1D4F" w:rsidRDefault="00BC1D4F" w:rsidP="00B8095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OIL INDUSTRY WORKERS WILL LOSE THEIR JOBS</w:t>
      </w:r>
    </w:p>
    <w:p w:rsidR="00BC1D4F" w:rsidRDefault="00BC1D4F" w:rsidP="00B8095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USING CROPS TO MAKE FUEL WILL DEPLETE FOOD SUPPLIES</w:t>
      </w:r>
    </w:p>
    <w:p w:rsidR="00BC1D4F" w:rsidRPr="00B80950" w:rsidRDefault="00BC1D4F" w:rsidP="00BC1D4F">
      <w:pPr>
        <w:pStyle w:val="ListParagraph"/>
        <w:rPr>
          <w:color w:val="FF0000"/>
        </w:rPr>
      </w:pPr>
    </w:p>
    <w:p w:rsidR="00032C33" w:rsidRDefault="00032C33" w:rsidP="00BC1D4F">
      <w:pPr>
        <w:pStyle w:val="ListParagraph"/>
        <w:numPr>
          <w:ilvl w:val="0"/>
          <w:numId w:val="1"/>
        </w:numPr>
      </w:pPr>
      <w:r>
        <w:t>WHAT IS THE PURPOSE OF USING THE KOH IN THE REACTION BETWEEN YOUR VEGETABLE OIL AND THE METHANOL?</w:t>
      </w:r>
    </w:p>
    <w:p w:rsidR="00032C33" w:rsidRPr="00BC1D4F" w:rsidRDefault="00BC1D4F" w:rsidP="00032C33">
      <w:pPr>
        <w:rPr>
          <w:color w:val="FF0000"/>
        </w:rPr>
      </w:pPr>
      <w:r>
        <w:rPr>
          <w:color w:val="FF0000"/>
        </w:rPr>
        <w:t>KOH IS A CATALYST.  A CATALYST SPEEDS UP A REACTION BY LOWERING THE ACTIVATION ENERGY REQUIRED.  IT IS NOT USED UP AND CONVERTED INTO A PRODUCT.</w:t>
      </w:r>
    </w:p>
    <w:p w:rsidR="00032C33" w:rsidRDefault="00032C33" w:rsidP="00032C33"/>
    <w:p w:rsidR="00032C33" w:rsidRDefault="00032C33" w:rsidP="00032C33"/>
    <w:p w:rsidR="00032C33" w:rsidRDefault="00032C33" w:rsidP="00032C33">
      <w:pPr>
        <w:pStyle w:val="ListParagraph"/>
        <w:numPr>
          <w:ilvl w:val="0"/>
          <w:numId w:val="1"/>
        </w:numPr>
      </w:pPr>
      <w:r>
        <w:lastRenderedPageBreak/>
        <w:t>NAME AT LEAST TWO WAYS THAT THE CATAWBA COUNTY ECOCOMPLEX AND LANDFILL SITE IS BEING ENVIRONMENTALLY FRIENDLY.</w:t>
      </w:r>
    </w:p>
    <w:p w:rsidR="00032C33" w:rsidRDefault="00BC1D4F" w:rsidP="00032C33">
      <w:pPr>
        <w:rPr>
          <w:color w:val="FF0000"/>
        </w:rPr>
      </w:pPr>
      <w:r>
        <w:rPr>
          <w:color w:val="FF0000"/>
        </w:rPr>
        <w:t>STUDENT ANSWERS WILL VARY BUT MAY INCLUDE</w:t>
      </w:r>
    </w:p>
    <w:p w:rsidR="00BC1D4F" w:rsidRDefault="00BC1D4F" w:rsidP="00BC1D4F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USING LANDFILL LAND TO GROW CROPS FOR FUEL</w:t>
      </w:r>
    </w:p>
    <w:p w:rsidR="00BC1D4F" w:rsidRDefault="00BC1D4F" w:rsidP="00BC1D4F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MAKING FUEL ON SITE TO USE IN LANDFILL TRUCKS</w:t>
      </w:r>
    </w:p>
    <w:p w:rsidR="00BC1D4F" w:rsidRDefault="00BC1D4F" w:rsidP="00BC1D4F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MAKING THEIR OWN HEAT AND ELECTRICITY ON SITE</w:t>
      </w:r>
    </w:p>
    <w:p w:rsidR="00BC1D4F" w:rsidRDefault="00BC1D4F" w:rsidP="00BC1D4F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SELLING THE SEED MATERIAL FOR ANIMAL FOOD</w:t>
      </w:r>
    </w:p>
    <w:p w:rsidR="00BC1D4F" w:rsidRDefault="00BC1D4F" w:rsidP="00BC1D4F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CONDUCTING EMISSIONS TESTING ON BIODIESEL FOR CONSUMERS</w:t>
      </w:r>
    </w:p>
    <w:p w:rsidR="00BC1D4F" w:rsidRPr="00BC1D4F" w:rsidRDefault="00BC1D4F" w:rsidP="00BC1D4F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USING METHANE FROM THE LANDFILL FOR HOMES IN THE COUNTY</w:t>
      </w:r>
    </w:p>
    <w:p w:rsidR="00BC1D4F" w:rsidRDefault="00BC1D4F" w:rsidP="00BC1D4F"/>
    <w:p w:rsidR="00032C33" w:rsidRDefault="00032C33" w:rsidP="00032C33">
      <w:pPr>
        <w:pStyle w:val="ListParagraph"/>
        <w:numPr>
          <w:ilvl w:val="0"/>
          <w:numId w:val="1"/>
        </w:numPr>
      </w:pPr>
      <w:r>
        <w:t>WHAT DOES THE TERM “B-20” REPRESENT?</w:t>
      </w:r>
    </w:p>
    <w:p w:rsidR="00032C33" w:rsidRPr="00BC1D4F" w:rsidRDefault="00BC1D4F" w:rsidP="00032C33">
      <w:pPr>
        <w:pStyle w:val="ListParagraph"/>
        <w:rPr>
          <w:color w:val="FF0000"/>
        </w:rPr>
      </w:pPr>
      <w:r>
        <w:rPr>
          <w:color w:val="FF0000"/>
        </w:rPr>
        <w:t xml:space="preserve">B-20 IS A BLEND OF 20% BIODIESEL </w:t>
      </w:r>
      <w:bookmarkStart w:id="0" w:name="_GoBack"/>
      <w:bookmarkEnd w:id="0"/>
      <w:r>
        <w:rPr>
          <w:color w:val="FF0000"/>
        </w:rPr>
        <w:t>WITH 80% REGULAR PETROLEUM FUEL.</w:t>
      </w:r>
    </w:p>
    <w:sectPr w:rsidR="00032C33" w:rsidRPr="00BC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2C2"/>
    <w:multiLevelType w:val="hybridMultilevel"/>
    <w:tmpl w:val="BB1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629C0"/>
    <w:multiLevelType w:val="hybridMultilevel"/>
    <w:tmpl w:val="17E4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66222"/>
    <w:multiLevelType w:val="hybridMultilevel"/>
    <w:tmpl w:val="106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3082F"/>
    <w:multiLevelType w:val="hybridMultilevel"/>
    <w:tmpl w:val="5546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B"/>
    <w:rsid w:val="00032C33"/>
    <w:rsid w:val="004E5414"/>
    <w:rsid w:val="007A130B"/>
    <w:rsid w:val="0093350F"/>
    <w:rsid w:val="009749C9"/>
    <w:rsid w:val="00B80950"/>
    <w:rsid w:val="00BC1D4F"/>
    <w:rsid w:val="00F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noaaiset</dc:creator>
  <cp:lastModifiedBy>noaaiset</cp:lastModifiedBy>
  <cp:revision>2</cp:revision>
  <dcterms:created xsi:type="dcterms:W3CDTF">2013-07-25T19:14:00Z</dcterms:created>
  <dcterms:modified xsi:type="dcterms:W3CDTF">2013-07-25T19:14:00Z</dcterms:modified>
</cp:coreProperties>
</file>